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272" w:rsidRPr="00C16272" w:rsidRDefault="00C16272" w:rsidP="00C16272">
      <w:pPr>
        <w:shd w:val="clear" w:color="auto" w:fill="FFFFFF"/>
        <w:spacing w:after="0" w:line="36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FE4E8D"/>
          <w:sz w:val="36"/>
          <w:szCs w:val="36"/>
          <w:lang w:eastAsia="ru-RU"/>
        </w:rPr>
      </w:pPr>
      <w:r w:rsidRPr="00C16272">
        <w:rPr>
          <w:rFonts w:ascii="Arial" w:eastAsia="Times New Roman" w:hAnsi="Arial" w:cs="Arial"/>
          <w:b/>
          <w:bCs/>
          <w:color w:val="FE4E8D"/>
          <w:sz w:val="36"/>
          <w:szCs w:val="36"/>
          <w:bdr w:val="none" w:sz="0" w:space="0" w:color="auto" w:frame="1"/>
          <w:lang w:eastAsia="ru-RU"/>
        </w:rPr>
        <w:t xml:space="preserve">Эффективные методики </w:t>
      </w:r>
      <w:r>
        <w:rPr>
          <w:rFonts w:ascii="Arial" w:eastAsia="Times New Roman" w:hAnsi="Arial" w:cs="Arial"/>
          <w:b/>
          <w:bCs/>
          <w:color w:val="FE4E8D"/>
          <w:sz w:val="36"/>
          <w:szCs w:val="36"/>
          <w:bdr w:val="none" w:sz="0" w:space="0" w:color="auto" w:frame="1"/>
          <w:lang w:eastAsia="ru-RU"/>
        </w:rPr>
        <w:t xml:space="preserve">для работы с детьми 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FE4E8D"/>
          <w:sz w:val="36"/>
          <w:szCs w:val="36"/>
          <w:bdr w:val="none" w:sz="0" w:space="0" w:color="auto" w:frame="1"/>
          <w:lang w:eastAsia="ru-RU"/>
        </w:rPr>
        <w:t>дома</w:t>
      </w:r>
    </w:p>
    <w:p w:rsidR="00C16272" w:rsidRPr="00C16272" w:rsidRDefault="00C16272" w:rsidP="00C16272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282828"/>
          <w:sz w:val="21"/>
          <w:szCs w:val="21"/>
          <w:lang w:eastAsia="ru-RU"/>
        </w:rPr>
      </w:pPr>
      <w:r w:rsidRPr="00C16272">
        <w:rPr>
          <w:rFonts w:ascii="Arial" w:eastAsia="Times New Roman" w:hAnsi="Arial" w:cs="Arial"/>
          <w:b/>
          <w:bCs/>
          <w:color w:val="17365D" w:themeColor="text2" w:themeShade="BF"/>
          <w:sz w:val="21"/>
          <w:szCs w:val="21"/>
          <w:bdr w:val="none" w:sz="0" w:space="0" w:color="auto" w:frame="1"/>
          <w:lang w:eastAsia="ru-RU"/>
        </w:rPr>
        <w:t>Схема слова.</w:t>
      </w:r>
      <w:r w:rsidRPr="00C16272">
        <w:rPr>
          <w:rFonts w:ascii="Arial" w:eastAsia="Times New Roman" w:hAnsi="Arial" w:cs="Arial"/>
          <w:color w:val="17365D" w:themeColor="text2" w:themeShade="BF"/>
          <w:sz w:val="21"/>
          <w:szCs w:val="21"/>
          <w:lang w:eastAsia="ru-RU"/>
        </w:rPr>
        <w:t> </w:t>
      </w:r>
      <w:r w:rsidRPr="00C16272">
        <w:rPr>
          <w:rFonts w:ascii="Arial" w:eastAsia="Times New Roman" w:hAnsi="Arial" w:cs="Arial"/>
          <w:color w:val="282828"/>
          <w:sz w:val="21"/>
          <w:szCs w:val="21"/>
          <w:lang w:eastAsia="ru-RU"/>
        </w:rPr>
        <w:t>Ребенку дают картинку, на которой изображен предмет и схема слова. Школьник должен назвать предмет, а после по порядку все звуки слова. После этого каждый звук нужно соотнести с буквой и написать слово.</w:t>
      </w:r>
    </w:p>
    <w:p w:rsidR="00C16272" w:rsidRPr="00C16272" w:rsidRDefault="00C16272" w:rsidP="00C16272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282828"/>
          <w:sz w:val="21"/>
          <w:szCs w:val="21"/>
          <w:lang w:eastAsia="ru-RU"/>
        </w:rPr>
      </w:pPr>
      <w:r w:rsidRPr="00C16272">
        <w:rPr>
          <w:rFonts w:ascii="Arial" w:eastAsia="Times New Roman" w:hAnsi="Arial" w:cs="Arial"/>
          <w:b/>
          <w:bCs/>
          <w:color w:val="17365D" w:themeColor="text2" w:themeShade="BF"/>
          <w:sz w:val="21"/>
          <w:szCs w:val="21"/>
          <w:bdr w:val="none" w:sz="0" w:space="0" w:color="auto" w:frame="1"/>
          <w:lang w:eastAsia="ru-RU"/>
        </w:rPr>
        <w:t xml:space="preserve">Узнавание </w:t>
      </w:r>
      <w:proofErr w:type="spellStart"/>
      <w:r w:rsidRPr="00C16272">
        <w:rPr>
          <w:rFonts w:ascii="Arial" w:eastAsia="Times New Roman" w:hAnsi="Arial" w:cs="Arial"/>
          <w:b/>
          <w:bCs/>
          <w:color w:val="17365D" w:themeColor="text2" w:themeShade="BF"/>
          <w:sz w:val="21"/>
          <w:szCs w:val="21"/>
          <w:bdr w:val="none" w:sz="0" w:space="0" w:color="auto" w:frame="1"/>
          <w:lang w:eastAsia="ru-RU"/>
        </w:rPr>
        <w:t>звуко</w:t>
      </w:r>
      <w:proofErr w:type="spellEnd"/>
      <w:r w:rsidRPr="00C16272">
        <w:rPr>
          <w:rFonts w:ascii="Arial" w:eastAsia="Times New Roman" w:hAnsi="Arial" w:cs="Arial"/>
          <w:b/>
          <w:bCs/>
          <w:color w:val="17365D" w:themeColor="text2" w:themeShade="BF"/>
          <w:sz w:val="21"/>
          <w:szCs w:val="21"/>
          <w:bdr w:val="none" w:sz="0" w:space="0" w:color="auto" w:frame="1"/>
          <w:lang w:eastAsia="ru-RU"/>
        </w:rPr>
        <w:t>-буквы.</w:t>
      </w:r>
      <w:r w:rsidRPr="00C16272">
        <w:rPr>
          <w:rFonts w:ascii="Arial" w:eastAsia="Times New Roman" w:hAnsi="Arial" w:cs="Arial"/>
          <w:color w:val="17365D" w:themeColor="text2" w:themeShade="BF"/>
          <w:sz w:val="21"/>
          <w:szCs w:val="21"/>
          <w:lang w:eastAsia="ru-RU"/>
        </w:rPr>
        <w:t> </w:t>
      </w:r>
      <w:r w:rsidRPr="00C16272">
        <w:rPr>
          <w:rFonts w:ascii="Arial" w:eastAsia="Times New Roman" w:hAnsi="Arial" w:cs="Arial"/>
          <w:color w:val="282828"/>
          <w:sz w:val="21"/>
          <w:szCs w:val="21"/>
          <w:lang w:eastAsia="ru-RU"/>
        </w:rPr>
        <w:t>Данная методика состоит из нескольких вариаций:</w:t>
      </w:r>
    </w:p>
    <w:p w:rsidR="00C16272" w:rsidRPr="00C16272" w:rsidRDefault="00C16272" w:rsidP="00C16272">
      <w:pPr>
        <w:numPr>
          <w:ilvl w:val="0"/>
          <w:numId w:val="2"/>
        </w:numPr>
        <w:spacing w:after="75" w:line="240" w:lineRule="auto"/>
        <w:ind w:left="0"/>
        <w:jc w:val="both"/>
        <w:textAlignment w:val="baseline"/>
        <w:rPr>
          <w:rFonts w:ascii="Arial" w:eastAsia="Times New Roman" w:hAnsi="Arial" w:cs="Arial"/>
          <w:color w:val="282828"/>
          <w:sz w:val="21"/>
          <w:szCs w:val="21"/>
          <w:lang w:eastAsia="ru-RU"/>
        </w:rPr>
      </w:pPr>
      <w:r w:rsidRPr="00C16272">
        <w:rPr>
          <w:rFonts w:ascii="Arial" w:eastAsia="Times New Roman" w:hAnsi="Arial" w:cs="Arial"/>
          <w:color w:val="282828"/>
          <w:sz w:val="21"/>
          <w:szCs w:val="21"/>
          <w:lang w:eastAsia="ru-RU"/>
        </w:rPr>
        <w:t>Запись большого количества букв в тетради.</w:t>
      </w:r>
    </w:p>
    <w:p w:rsidR="00C16272" w:rsidRPr="00C16272" w:rsidRDefault="00C16272" w:rsidP="00C16272">
      <w:pPr>
        <w:numPr>
          <w:ilvl w:val="0"/>
          <w:numId w:val="2"/>
        </w:numPr>
        <w:spacing w:after="75" w:line="240" w:lineRule="auto"/>
        <w:ind w:left="0"/>
        <w:jc w:val="both"/>
        <w:textAlignment w:val="baseline"/>
        <w:rPr>
          <w:rFonts w:ascii="Arial" w:eastAsia="Times New Roman" w:hAnsi="Arial" w:cs="Arial"/>
          <w:color w:val="282828"/>
          <w:sz w:val="21"/>
          <w:szCs w:val="21"/>
          <w:lang w:eastAsia="ru-RU"/>
        </w:rPr>
      </w:pPr>
      <w:r w:rsidRPr="00C16272">
        <w:rPr>
          <w:rFonts w:ascii="Arial" w:eastAsia="Times New Roman" w:hAnsi="Arial" w:cs="Arial"/>
          <w:color w:val="282828"/>
          <w:sz w:val="21"/>
          <w:szCs w:val="21"/>
          <w:lang w:eastAsia="ru-RU"/>
        </w:rPr>
        <w:t>Подчеркивание слов с определенным звуком и записывание их в тетрадь.</w:t>
      </w:r>
    </w:p>
    <w:p w:rsidR="00C16272" w:rsidRPr="00C16272" w:rsidRDefault="00C16272" w:rsidP="00C16272">
      <w:pPr>
        <w:numPr>
          <w:ilvl w:val="0"/>
          <w:numId w:val="2"/>
        </w:numPr>
        <w:spacing w:after="75" w:line="240" w:lineRule="auto"/>
        <w:ind w:left="0"/>
        <w:jc w:val="both"/>
        <w:textAlignment w:val="baseline"/>
        <w:rPr>
          <w:rFonts w:ascii="Arial" w:eastAsia="Times New Roman" w:hAnsi="Arial" w:cs="Arial"/>
          <w:color w:val="282828"/>
          <w:sz w:val="21"/>
          <w:szCs w:val="21"/>
          <w:lang w:eastAsia="ru-RU"/>
        </w:rPr>
      </w:pPr>
      <w:r w:rsidRPr="00C16272">
        <w:rPr>
          <w:rFonts w:ascii="Arial" w:eastAsia="Times New Roman" w:hAnsi="Arial" w:cs="Arial"/>
          <w:color w:val="282828"/>
          <w:sz w:val="21"/>
          <w:szCs w:val="21"/>
          <w:lang w:eastAsia="ru-RU"/>
        </w:rPr>
        <w:t>Поиск определенной буквы в слове, предложении, тексте и ее зачеркивание.</w:t>
      </w:r>
    </w:p>
    <w:p w:rsidR="00C16272" w:rsidRPr="00C16272" w:rsidRDefault="00C16272" w:rsidP="00C16272">
      <w:pPr>
        <w:numPr>
          <w:ilvl w:val="0"/>
          <w:numId w:val="2"/>
        </w:numPr>
        <w:spacing w:after="75" w:line="240" w:lineRule="auto"/>
        <w:ind w:left="0"/>
        <w:jc w:val="both"/>
        <w:textAlignment w:val="baseline"/>
        <w:rPr>
          <w:rFonts w:ascii="Arial" w:eastAsia="Times New Roman" w:hAnsi="Arial" w:cs="Arial"/>
          <w:color w:val="282828"/>
          <w:sz w:val="21"/>
          <w:szCs w:val="21"/>
          <w:lang w:eastAsia="ru-RU"/>
        </w:rPr>
      </w:pPr>
      <w:r w:rsidRPr="00C16272">
        <w:rPr>
          <w:rFonts w:ascii="Arial" w:eastAsia="Times New Roman" w:hAnsi="Arial" w:cs="Arial"/>
          <w:color w:val="282828"/>
          <w:sz w:val="21"/>
          <w:szCs w:val="21"/>
          <w:lang w:eastAsia="ru-RU"/>
        </w:rPr>
        <w:t>Выбор нужной картинки, в названии которой есть отрабатываемый звук.</w:t>
      </w:r>
    </w:p>
    <w:p w:rsidR="00C16272" w:rsidRPr="00C16272" w:rsidRDefault="00C16272" w:rsidP="00C16272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282828"/>
          <w:sz w:val="21"/>
          <w:szCs w:val="21"/>
          <w:lang w:eastAsia="ru-RU"/>
        </w:rPr>
      </w:pPr>
      <w:r w:rsidRPr="00C16272">
        <w:rPr>
          <w:rFonts w:ascii="Arial" w:eastAsia="Times New Roman" w:hAnsi="Arial" w:cs="Arial"/>
          <w:b/>
          <w:bCs/>
          <w:color w:val="17365D" w:themeColor="text2" w:themeShade="BF"/>
          <w:sz w:val="21"/>
          <w:szCs w:val="21"/>
          <w:bdr w:val="none" w:sz="0" w:space="0" w:color="auto" w:frame="1"/>
          <w:lang w:eastAsia="ru-RU"/>
        </w:rPr>
        <w:t xml:space="preserve">Методика </w:t>
      </w:r>
      <w:proofErr w:type="spellStart"/>
      <w:r w:rsidRPr="00C16272">
        <w:rPr>
          <w:rFonts w:ascii="Arial" w:eastAsia="Times New Roman" w:hAnsi="Arial" w:cs="Arial"/>
          <w:b/>
          <w:bCs/>
          <w:color w:val="17365D" w:themeColor="text2" w:themeShade="BF"/>
          <w:sz w:val="21"/>
          <w:szCs w:val="21"/>
          <w:bdr w:val="none" w:sz="0" w:space="0" w:color="auto" w:frame="1"/>
          <w:lang w:eastAsia="ru-RU"/>
        </w:rPr>
        <w:t>Эббигауза</w:t>
      </w:r>
      <w:proofErr w:type="spellEnd"/>
      <w:r w:rsidRPr="00C16272">
        <w:rPr>
          <w:rFonts w:ascii="Arial" w:eastAsia="Times New Roman" w:hAnsi="Arial" w:cs="Arial"/>
          <w:color w:val="17365D" w:themeColor="text2" w:themeShade="BF"/>
          <w:sz w:val="21"/>
          <w:szCs w:val="21"/>
          <w:lang w:eastAsia="ru-RU"/>
        </w:rPr>
        <w:t xml:space="preserve">. </w:t>
      </w:r>
      <w:r w:rsidRPr="00C16272">
        <w:rPr>
          <w:rFonts w:ascii="Arial" w:eastAsia="Times New Roman" w:hAnsi="Arial" w:cs="Arial"/>
          <w:color w:val="282828"/>
          <w:sz w:val="21"/>
          <w:szCs w:val="21"/>
          <w:lang w:eastAsia="ru-RU"/>
        </w:rPr>
        <w:t>Ребенку предоставляются уже отработанные слова, но в них пропущены буквы. Задача ребенка — вставить пропущенные буквы, прочесть его и записать.</w:t>
      </w:r>
    </w:p>
    <w:p w:rsidR="00C16272" w:rsidRPr="00C16272" w:rsidRDefault="00C16272" w:rsidP="00C16272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282828"/>
          <w:sz w:val="21"/>
          <w:szCs w:val="21"/>
          <w:lang w:eastAsia="ru-RU"/>
        </w:rPr>
      </w:pPr>
      <w:r w:rsidRPr="00C16272">
        <w:rPr>
          <w:rFonts w:ascii="Arial" w:eastAsia="Times New Roman" w:hAnsi="Arial" w:cs="Arial"/>
          <w:b/>
          <w:bCs/>
          <w:color w:val="17365D" w:themeColor="text2" w:themeShade="BF"/>
          <w:sz w:val="21"/>
          <w:szCs w:val="21"/>
          <w:bdr w:val="none" w:sz="0" w:space="0" w:color="auto" w:frame="1"/>
          <w:lang w:eastAsia="ru-RU"/>
        </w:rPr>
        <w:t>Соотношение начальной буквы с картинкой и словом</w:t>
      </w:r>
      <w:r w:rsidRPr="00C16272">
        <w:rPr>
          <w:rFonts w:ascii="Arial" w:eastAsia="Times New Roman" w:hAnsi="Arial" w:cs="Arial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.</w:t>
      </w:r>
      <w:r w:rsidRPr="00C16272">
        <w:rPr>
          <w:rFonts w:ascii="Arial" w:eastAsia="Times New Roman" w:hAnsi="Arial" w:cs="Arial"/>
          <w:color w:val="282828"/>
          <w:sz w:val="21"/>
          <w:szCs w:val="21"/>
          <w:lang w:eastAsia="ru-RU"/>
        </w:rPr>
        <w:t> Ребенок сам выбирает слова (слово) и картинки (картинку) на определенный заданный ему звук, который он должен обозначить буквой.</w:t>
      </w:r>
    </w:p>
    <w:p w:rsidR="00C16272" w:rsidRPr="00C16272" w:rsidRDefault="00C16272" w:rsidP="00C16272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282828"/>
          <w:sz w:val="21"/>
          <w:szCs w:val="21"/>
          <w:lang w:eastAsia="ru-RU"/>
        </w:rPr>
      </w:pPr>
      <w:proofErr w:type="spellStart"/>
      <w:proofErr w:type="gramStart"/>
      <w:r w:rsidRPr="00C16272">
        <w:rPr>
          <w:rFonts w:ascii="Arial" w:eastAsia="Times New Roman" w:hAnsi="Arial" w:cs="Arial"/>
          <w:b/>
          <w:bCs/>
          <w:color w:val="17365D" w:themeColor="text2" w:themeShade="BF"/>
          <w:sz w:val="21"/>
          <w:szCs w:val="21"/>
          <w:bdr w:val="none" w:sz="0" w:space="0" w:color="auto" w:frame="1"/>
          <w:lang w:eastAsia="ru-RU"/>
        </w:rPr>
        <w:t>Звуко</w:t>
      </w:r>
      <w:proofErr w:type="spellEnd"/>
      <w:r w:rsidRPr="00C16272">
        <w:rPr>
          <w:rFonts w:ascii="Arial" w:eastAsia="Times New Roman" w:hAnsi="Arial" w:cs="Arial"/>
          <w:b/>
          <w:bCs/>
          <w:color w:val="17365D" w:themeColor="text2" w:themeShade="BF"/>
          <w:sz w:val="21"/>
          <w:szCs w:val="21"/>
          <w:bdr w:val="none" w:sz="0" w:space="0" w:color="auto" w:frame="1"/>
          <w:lang w:eastAsia="ru-RU"/>
        </w:rPr>
        <w:t>-буквенный</w:t>
      </w:r>
      <w:proofErr w:type="gramEnd"/>
      <w:r w:rsidRPr="00C16272">
        <w:rPr>
          <w:rFonts w:ascii="Arial" w:eastAsia="Times New Roman" w:hAnsi="Arial" w:cs="Arial"/>
          <w:b/>
          <w:bCs/>
          <w:color w:val="17365D" w:themeColor="text2" w:themeShade="BF"/>
          <w:sz w:val="21"/>
          <w:szCs w:val="21"/>
          <w:bdr w:val="none" w:sz="0" w:space="0" w:color="auto" w:frame="1"/>
          <w:lang w:eastAsia="ru-RU"/>
        </w:rPr>
        <w:t xml:space="preserve"> анализ</w:t>
      </w:r>
      <w:r w:rsidRPr="00C16272">
        <w:rPr>
          <w:rFonts w:ascii="Arial" w:eastAsia="Times New Roman" w:hAnsi="Arial" w:cs="Arial"/>
          <w:color w:val="17365D" w:themeColor="text2" w:themeShade="BF"/>
          <w:sz w:val="21"/>
          <w:szCs w:val="21"/>
          <w:lang w:eastAsia="ru-RU"/>
        </w:rPr>
        <w:t xml:space="preserve">. </w:t>
      </w:r>
      <w:r w:rsidRPr="00C16272">
        <w:rPr>
          <w:rFonts w:ascii="Arial" w:eastAsia="Times New Roman" w:hAnsi="Arial" w:cs="Arial"/>
          <w:color w:val="282828"/>
          <w:sz w:val="21"/>
          <w:szCs w:val="21"/>
          <w:lang w:eastAsia="ru-RU"/>
        </w:rPr>
        <w:t>Ребенку дают картинку. Он должен назвать изображенный на ней предмет и записать слово, поставить в нем ударение, определить, сколько в этом слове слогов и назвать их. Каждый слог в слове нужно отделить черточкой. После ребенок должен назвать по порядку все звуки слова и отметить их соответствующим цветом. Согласные буквы в слове надо подчеркнуть – тонкий звук одной чертой, глухой – двойной чертой. После этого ребенок должен сравнить количество букв и звуков в слове.</w:t>
      </w:r>
    </w:p>
    <w:p w:rsidR="00C16272" w:rsidRPr="00C16272" w:rsidRDefault="00C16272" w:rsidP="00C16272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282828"/>
          <w:sz w:val="21"/>
          <w:szCs w:val="21"/>
          <w:lang w:eastAsia="ru-RU"/>
        </w:rPr>
      </w:pPr>
      <w:r w:rsidRPr="00C16272">
        <w:rPr>
          <w:rFonts w:ascii="Arial" w:eastAsia="Times New Roman" w:hAnsi="Arial" w:cs="Arial"/>
          <w:b/>
          <w:bCs/>
          <w:color w:val="17365D" w:themeColor="text2" w:themeShade="BF"/>
          <w:sz w:val="21"/>
          <w:szCs w:val="21"/>
          <w:bdr w:val="none" w:sz="0" w:space="0" w:color="auto" w:frame="1"/>
          <w:lang w:eastAsia="ru-RU"/>
        </w:rPr>
        <w:t>Структурный метод</w:t>
      </w:r>
      <w:r w:rsidRPr="00C16272">
        <w:rPr>
          <w:rFonts w:ascii="Arial" w:eastAsia="Times New Roman" w:hAnsi="Arial" w:cs="Arial"/>
          <w:color w:val="17365D" w:themeColor="text2" w:themeShade="BF"/>
          <w:sz w:val="21"/>
          <w:szCs w:val="21"/>
          <w:lang w:eastAsia="ru-RU"/>
        </w:rPr>
        <w:t xml:space="preserve">. </w:t>
      </w:r>
      <w:r w:rsidRPr="00C16272">
        <w:rPr>
          <w:rFonts w:ascii="Arial" w:eastAsia="Times New Roman" w:hAnsi="Arial" w:cs="Arial"/>
          <w:color w:val="282828"/>
          <w:sz w:val="21"/>
          <w:szCs w:val="21"/>
          <w:lang w:eastAsia="ru-RU"/>
        </w:rPr>
        <w:t>В предоставленном слове школьник должен определить количество гласных и согласных. Сделать это нужно последовательно. После ребенок составляет схему слова: гласные буквы обозначены контурными кружками, согласные – заштрихованными. Начать лучше с односложных слов без стечения согласных и постепенно усложнить задание.</w:t>
      </w:r>
    </w:p>
    <w:p w:rsidR="00C16272" w:rsidRDefault="00C16272" w:rsidP="00C16272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282828"/>
          <w:sz w:val="21"/>
          <w:szCs w:val="21"/>
          <w:lang w:eastAsia="ru-RU"/>
        </w:rPr>
      </w:pPr>
      <w:r w:rsidRPr="00C16272">
        <w:rPr>
          <w:rFonts w:ascii="Arial" w:eastAsia="Times New Roman" w:hAnsi="Arial" w:cs="Arial"/>
          <w:b/>
          <w:bCs/>
          <w:color w:val="17365D" w:themeColor="text2" w:themeShade="BF"/>
          <w:sz w:val="21"/>
          <w:szCs w:val="21"/>
          <w:bdr w:val="none" w:sz="0" w:space="0" w:color="auto" w:frame="1"/>
          <w:lang w:eastAsia="ru-RU"/>
        </w:rPr>
        <w:t>Исправление ошибок</w:t>
      </w:r>
      <w:r w:rsidRPr="00C16272">
        <w:rPr>
          <w:rFonts w:ascii="Arial" w:eastAsia="Times New Roman" w:hAnsi="Arial" w:cs="Arial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.</w:t>
      </w:r>
      <w:r w:rsidRPr="00C16272">
        <w:rPr>
          <w:rFonts w:ascii="Arial" w:eastAsia="Times New Roman" w:hAnsi="Arial" w:cs="Arial"/>
          <w:b/>
          <w:bCs/>
          <w:color w:val="282828"/>
          <w:sz w:val="21"/>
          <w:szCs w:val="21"/>
          <w:bdr w:val="none" w:sz="0" w:space="0" w:color="auto" w:frame="1"/>
          <w:lang w:eastAsia="ru-RU"/>
        </w:rPr>
        <w:t> </w:t>
      </w:r>
      <w:r w:rsidRPr="00C16272">
        <w:rPr>
          <w:rFonts w:ascii="Arial" w:eastAsia="Times New Roman" w:hAnsi="Arial" w:cs="Arial"/>
          <w:color w:val="282828"/>
          <w:sz w:val="21"/>
          <w:szCs w:val="21"/>
          <w:lang w:eastAsia="ru-RU"/>
        </w:rPr>
        <w:t>Ребенку предоставляется несколько слов с ошибками. Слова должны быть соотнесены со звучащей моделью слова. Задача ребенка найти ошибки и исправить их, правильно переписать слова.</w:t>
      </w:r>
      <w:bookmarkStart w:id="1" w:name="5"/>
      <w:bookmarkEnd w:id="1"/>
    </w:p>
    <w:p w:rsidR="00C16272" w:rsidRDefault="00C16272" w:rsidP="00C16272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282828"/>
          <w:sz w:val="21"/>
          <w:szCs w:val="21"/>
          <w:lang w:eastAsia="ru-RU"/>
        </w:rPr>
      </w:pPr>
      <w:r w:rsidRPr="00C16272">
        <w:rPr>
          <w:rFonts w:ascii="Arial" w:eastAsia="Times New Roman" w:hAnsi="Arial" w:cs="Arial"/>
          <w:b/>
          <w:bCs/>
          <w:color w:val="17365D" w:themeColor="text2" w:themeShade="BF"/>
          <w:sz w:val="21"/>
          <w:szCs w:val="21"/>
          <w:bdr w:val="none" w:sz="0" w:space="0" w:color="auto" w:frame="1"/>
          <w:lang w:eastAsia="ru-RU"/>
        </w:rPr>
        <w:t>Корректурная правка</w:t>
      </w:r>
      <w:r w:rsidRPr="00C16272">
        <w:rPr>
          <w:rFonts w:ascii="Arial" w:eastAsia="Times New Roman" w:hAnsi="Arial" w:cs="Arial"/>
          <w:color w:val="17365D" w:themeColor="text2" w:themeShade="BF"/>
          <w:sz w:val="21"/>
          <w:szCs w:val="21"/>
          <w:lang w:eastAsia="ru-RU"/>
        </w:rPr>
        <w:t xml:space="preserve">. </w:t>
      </w:r>
      <w:r w:rsidRPr="00C16272">
        <w:rPr>
          <w:rFonts w:ascii="Arial" w:eastAsia="Times New Roman" w:hAnsi="Arial" w:cs="Arial"/>
          <w:color w:val="282828"/>
          <w:sz w:val="21"/>
          <w:szCs w:val="21"/>
          <w:lang w:eastAsia="ru-RU"/>
        </w:rPr>
        <w:t>Для этого упражнения нужен объемный текст, из которого необходимо вычеркнуть заданную букву. Следующий этап задания – подчеркнуть одну букву и вычеркнуть другую. Упражнение помогает развивать внимание и запомнить зрительный образ буквы.</w:t>
      </w:r>
    </w:p>
    <w:p w:rsidR="00C16272" w:rsidRDefault="00C16272" w:rsidP="00C16272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282828"/>
          <w:sz w:val="21"/>
          <w:szCs w:val="21"/>
          <w:lang w:eastAsia="ru-RU"/>
        </w:rPr>
      </w:pPr>
      <w:r w:rsidRPr="00C16272">
        <w:rPr>
          <w:rFonts w:ascii="Arial" w:eastAsia="Times New Roman" w:hAnsi="Arial" w:cs="Arial"/>
          <w:b/>
          <w:bCs/>
          <w:color w:val="17365D" w:themeColor="text2" w:themeShade="BF"/>
          <w:sz w:val="21"/>
          <w:szCs w:val="21"/>
          <w:bdr w:val="none" w:sz="0" w:space="0" w:color="auto" w:frame="1"/>
          <w:lang w:eastAsia="ru-RU"/>
        </w:rPr>
        <w:t>Пропущенные буквы</w:t>
      </w:r>
      <w:r w:rsidRPr="00C16272">
        <w:rPr>
          <w:rFonts w:ascii="Arial" w:eastAsia="Times New Roman" w:hAnsi="Arial" w:cs="Arial"/>
          <w:color w:val="17365D" w:themeColor="text2" w:themeShade="BF"/>
          <w:sz w:val="21"/>
          <w:szCs w:val="21"/>
          <w:lang w:eastAsia="ru-RU"/>
        </w:rPr>
        <w:t xml:space="preserve">. </w:t>
      </w:r>
      <w:r w:rsidRPr="00C16272">
        <w:rPr>
          <w:rFonts w:ascii="Arial" w:eastAsia="Times New Roman" w:hAnsi="Arial" w:cs="Arial"/>
          <w:color w:val="282828"/>
          <w:sz w:val="21"/>
          <w:szCs w:val="21"/>
          <w:lang w:eastAsia="ru-RU"/>
        </w:rPr>
        <w:t>В большом тексте необходимо вставить пропущенные буквы. Упражнение развивает уверенность в навыке письма и внимание.</w:t>
      </w:r>
    </w:p>
    <w:p w:rsidR="00C16272" w:rsidRPr="00C16272" w:rsidRDefault="00C16272" w:rsidP="00C16272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282828"/>
          <w:sz w:val="21"/>
          <w:szCs w:val="21"/>
          <w:lang w:eastAsia="ru-RU"/>
        </w:rPr>
      </w:pPr>
      <w:r w:rsidRPr="00C16272">
        <w:rPr>
          <w:rFonts w:ascii="Arial" w:eastAsia="Times New Roman" w:hAnsi="Arial" w:cs="Arial"/>
          <w:b/>
          <w:bCs/>
          <w:color w:val="17365D" w:themeColor="text2" w:themeShade="BF"/>
          <w:sz w:val="21"/>
          <w:szCs w:val="21"/>
          <w:bdr w:val="none" w:sz="0" w:space="0" w:color="auto" w:frame="1"/>
          <w:lang w:eastAsia="ru-RU"/>
        </w:rPr>
        <w:t>Лабиринты.</w:t>
      </w:r>
      <w:r w:rsidRPr="00C16272">
        <w:rPr>
          <w:rFonts w:ascii="Arial" w:eastAsia="Times New Roman" w:hAnsi="Arial" w:cs="Arial"/>
          <w:color w:val="17365D" w:themeColor="text2" w:themeShade="BF"/>
          <w:sz w:val="21"/>
          <w:szCs w:val="21"/>
          <w:lang w:eastAsia="ru-RU"/>
        </w:rPr>
        <w:t> </w:t>
      </w:r>
      <w:r w:rsidRPr="00C16272">
        <w:rPr>
          <w:rFonts w:ascii="Arial" w:eastAsia="Times New Roman" w:hAnsi="Arial" w:cs="Arial"/>
          <w:color w:val="282828"/>
          <w:sz w:val="21"/>
          <w:szCs w:val="21"/>
          <w:lang w:eastAsia="ru-RU"/>
        </w:rPr>
        <w:t>Упражнение тренирует крупную моторику руки. Ребенок должен провести безотрывно длинную линию. Важно своевременно менять руку.</w:t>
      </w:r>
    </w:p>
    <w:p w:rsidR="00C16272" w:rsidRPr="00C16272" w:rsidRDefault="00C16272" w:rsidP="00C16272">
      <w:pPr>
        <w:shd w:val="clear" w:color="auto" w:fill="FFFFFF"/>
        <w:spacing w:after="360" w:line="240" w:lineRule="auto"/>
        <w:jc w:val="both"/>
        <w:textAlignment w:val="baseline"/>
        <w:rPr>
          <w:rFonts w:ascii="Arial" w:eastAsia="Times New Roman" w:hAnsi="Arial" w:cs="Arial"/>
          <w:color w:val="282828"/>
          <w:sz w:val="21"/>
          <w:szCs w:val="21"/>
          <w:lang w:eastAsia="ru-RU"/>
        </w:rPr>
      </w:pPr>
      <w:r w:rsidRPr="00C16272">
        <w:rPr>
          <w:rFonts w:ascii="Arial" w:eastAsia="Times New Roman" w:hAnsi="Arial" w:cs="Arial"/>
          <w:color w:val="282828"/>
          <w:sz w:val="21"/>
          <w:szCs w:val="21"/>
          <w:lang w:eastAsia="ru-RU"/>
        </w:rPr>
        <w:t>Также полезно объяснять ребенку расстановку в тексте знаков препинания и вслух проговаривать текст, в соответствии с правилами написания. Занятия с логопедом могут проводиться в виде игры. Можно использовать магнитные буквы для создания слов, проводить написание диктантов для улучшения восприятия звуков.</w:t>
      </w:r>
    </w:p>
    <w:p w:rsidR="00C16272" w:rsidRPr="00C16272" w:rsidRDefault="00C16272" w:rsidP="00C16272">
      <w:pPr>
        <w:pStyle w:val="a6"/>
        <w:jc w:val="center"/>
        <w:rPr>
          <w:color w:val="943634" w:themeColor="accent2" w:themeShade="BF"/>
          <w:sz w:val="28"/>
          <w:lang w:eastAsia="ru-RU"/>
        </w:rPr>
      </w:pPr>
      <w:r w:rsidRPr="00C16272">
        <w:rPr>
          <w:color w:val="943634" w:themeColor="accent2" w:themeShade="BF"/>
          <w:sz w:val="28"/>
          <w:lang w:eastAsia="ru-RU"/>
        </w:rPr>
        <w:t>Стоит уделить особое внимание при выборе ручек для письма и карандашей. </w:t>
      </w:r>
      <w:r w:rsidRPr="00C16272">
        <w:rPr>
          <w:color w:val="943634" w:themeColor="accent2" w:themeShade="BF"/>
          <w:sz w:val="28"/>
          <w:bdr w:val="none" w:sz="0" w:space="0" w:color="auto" w:frame="1"/>
          <w:lang w:eastAsia="ru-RU"/>
        </w:rPr>
        <w:t>Лучше отдавать предпочтение ручкам с неровными поверхностями.</w:t>
      </w:r>
      <w:r w:rsidRPr="00C16272">
        <w:rPr>
          <w:color w:val="943634" w:themeColor="accent2" w:themeShade="BF"/>
          <w:sz w:val="28"/>
          <w:lang w:eastAsia="ru-RU"/>
        </w:rPr>
        <w:t> При письме такой ручкой одновременно проводится массаж дистальных кончиков пальцев рук и к мозгу посылаются дополнительные сигналы. Карандаши и фломастеры должны быть с негладкой поверхностью, например треугольными в сечении.</w:t>
      </w:r>
    </w:p>
    <w:p w:rsidR="00B935BC" w:rsidRDefault="00FA0ACB"/>
    <w:sectPr w:rsidR="00B93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E3798"/>
    <w:multiLevelType w:val="multilevel"/>
    <w:tmpl w:val="1CDA3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F41183"/>
    <w:multiLevelType w:val="multilevel"/>
    <w:tmpl w:val="E8DCC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1206AD"/>
    <w:multiLevelType w:val="multilevel"/>
    <w:tmpl w:val="B5EE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DC18E2"/>
    <w:multiLevelType w:val="multilevel"/>
    <w:tmpl w:val="95E4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272"/>
    <w:rsid w:val="000F3FF0"/>
    <w:rsid w:val="005E0C3B"/>
    <w:rsid w:val="00C16272"/>
    <w:rsid w:val="00FA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162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62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16272"/>
    <w:rPr>
      <w:b/>
      <w:bCs/>
    </w:rPr>
  </w:style>
  <w:style w:type="paragraph" w:styleId="a4">
    <w:name w:val="Normal (Web)"/>
    <w:basedOn w:val="a"/>
    <w:uiPriority w:val="99"/>
    <w:semiHidden/>
    <w:unhideWhenUsed/>
    <w:rsid w:val="00C1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16272"/>
    <w:rPr>
      <w:i/>
      <w:iCs/>
    </w:rPr>
  </w:style>
  <w:style w:type="paragraph" w:styleId="a6">
    <w:name w:val="Intense Quote"/>
    <w:basedOn w:val="a"/>
    <w:next w:val="a"/>
    <w:link w:val="a7"/>
    <w:uiPriority w:val="30"/>
    <w:qFormat/>
    <w:rsid w:val="00C1627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C16272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162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62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16272"/>
    <w:rPr>
      <w:b/>
      <w:bCs/>
    </w:rPr>
  </w:style>
  <w:style w:type="paragraph" w:styleId="a4">
    <w:name w:val="Normal (Web)"/>
    <w:basedOn w:val="a"/>
    <w:uiPriority w:val="99"/>
    <w:semiHidden/>
    <w:unhideWhenUsed/>
    <w:rsid w:val="00C1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16272"/>
    <w:rPr>
      <w:i/>
      <w:iCs/>
    </w:rPr>
  </w:style>
  <w:style w:type="paragraph" w:styleId="a6">
    <w:name w:val="Intense Quote"/>
    <w:basedOn w:val="a"/>
    <w:next w:val="a"/>
    <w:link w:val="a7"/>
    <w:uiPriority w:val="30"/>
    <w:qFormat/>
    <w:rsid w:val="00C1627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C16272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4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0289">
          <w:marLeft w:val="0"/>
          <w:marRight w:val="0"/>
          <w:marTop w:val="0"/>
          <w:marBottom w:val="300"/>
          <w:divBdr>
            <w:top w:val="single" w:sz="24" w:space="15" w:color="FE4E8D"/>
            <w:left w:val="single" w:sz="24" w:space="31" w:color="FE4E8D"/>
            <w:bottom w:val="single" w:sz="24" w:space="15" w:color="FE4E8D"/>
            <w:right w:val="single" w:sz="24" w:space="8" w:color="FE4E8D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2017-10-12T09:13:00Z</dcterms:created>
  <dcterms:modified xsi:type="dcterms:W3CDTF">2017-10-12T09:13:00Z</dcterms:modified>
</cp:coreProperties>
</file>